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F9A7" w14:textId="77777777" w:rsidR="006454F0" w:rsidRPr="006454F0" w:rsidRDefault="006454F0" w:rsidP="006454F0">
      <w:pPr>
        <w:pStyle w:val="Nadpis2"/>
        <w:jc w:val="center"/>
        <w:rPr>
          <w:b/>
          <w:color w:val="auto"/>
          <w:szCs w:val="40"/>
        </w:rPr>
      </w:pPr>
      <w:r w:rsidRPr="006454F0">
        <w:rPr>
          <w:b/>
          <w:color w:val="auto"/>
          <w:sz w:val="40"/>
          <w:szCs w:val="40"/>
        </w:rPr>
        <w:t>Volební řád školské rady</w:t>
      </w:r>
    </w:p>
    <w:p w14:paraId="03182F39" w14:textId="77777777" w:rsidR="006454F0" w:rsidRDefault="006454F0" w:rsidP="006454F0">
      <w:pPr>
        <w:jc w:val="center"/>
        <w:rPr>
          <w:b/>
          <w:bCs/>
          <w:sz w:val="32"/>
          <w:szCs w:val="32"/>
        </w:rPr>
      </w:pPr>
      <w:r w:rsidRPr="00C42617">
        <w:rPr>
          <w:b/>
          <w:bCs/>
          <w:sz w:val="32"/>
          <w:szCs w:val="32"/>
        </w:rPr>
        <w:t>při Základní škole a Mateřské škole Řepníky</w:t>
      </w:r>
    </w:p>
    <w:p w14:paraId="619EAACA" w14:textId="77777777" w:rsidR="006454F0" w:rsidRDefault="006454F0" w:rsidP="006454F0"/>
    <w:p w14:paraId="73E9F511" w14:textId="77777777" w:rsidR="006454F0" w:rsidRDefault="006454F0" w:rsidP="006454F0">
      <w:r w:rsidRPr="006454F0">
        <w:t xml:space="preserve">Zastupitelstvo obce </w:t>
      </w:r>
      <w:r>
        <w:t>Řepníky</w:t>
      </w:r>
      <w:r w:rsidRPr="006454F0">
        <w:t xml:space="preserve"> vydává podle ustanovení § 167 odst. 2 zák. č. 561/2004 Sb., o předškolním, základním, středním, vyšším odborném a jiném vzdělávání (školský zákon), ve znění pozdějších předpisů</w:t>
      </w:r>
    </w:p>
    <w:p w14:paraId="06CC9E80" w14:textId="7941FF3E" w:rsidR="006454F0" w:rsidRPr="006454F0" w:rsidRDefault="006454F0" w:rsidP="006454F0">
      <w:pPr>
        <w:jc w:val="center"/>
      </w:pPr>
      <w:r w:rsidRPr="006454F0">
        <w:rPr>
          <w:b/>
          <w:bCs/>
        </w:rPr>
        <w:t>tento volební řád pro volby členů školské rady</w:t>
      </w:r>
    </w:p>
    <w:p w14:paraId="3C4F8553" w14:textId="77777777" w:rsidR="006454F0" w:rsidRPr="006454F0" w:rsidRDefault="006454F0" w:rsidP="006454F0">
      <w:pPr>
        <w:spacing w:after="0"/>
        <w:jc w:val="center"/>
      </w:pPr>
      <w:r w:rsidRPr="006454F0">
        <w:rPr>
          <w:b/>
          <w:bCs/>
        </w:rPr>
        <w:t>Článek I</w:t>
      </w:r>
    </w:p>
    <w:p w14:paraId="51BA9F56" w14:textId="77777777" w:rsidR="006454F0" w:rsidRDefault="006454F0" w:rsidP="006454F0">
      <w:pPr>
        <w:spacing w:after="0"/>
        <w:jc w:val="center"/>
        <w:rPr>
          <w:b/>
          <w:bCs/>
        </w:rPr>
      </w:pPr>
      <w:r w:rsidRPr="006454F0">
        <w:rPr>
          <w:b/>
          <w:bCs/>
        </w:rPr>
        <w:t>Úvodní ustanovení</w:t>
      </w:r>
    </w:p>
    <w:p w14:paraId="50542F4B" w14:textId="77777777" w:rsidR="006454F0" w:rsidRPr="006454F0" w:rsidRDefault="006454F0" w:rsidP="006454F0">
      <w:pPr>
        <w:spacing w:after="0"/>
        <w:jc w:val="center"/>
      </w:pPr>
    </w:p>
    <w:p w14:paraId="7F7F8C71" w14:textId="77777777" w:rsidR="006454F0" w:rsidRPr="006454F0" w:rsidRDefault="006454F0" w:rsidP="006454F0">
      <w:r w:rsidRPr="006454F0">
        <w:t>1.1. Školská rada je orgán školy umožňující zákonným zástupcům nezletilých žáků, pedagogickým pracovníkům školy, zřizovateli a dalším osobám podílet se na správě školy.</w:t>
      </w:r>
    </w:p>
    <w:p w14:paraId="5B3BC1F6" w14:textId="0BC7222D" w:rsidR="006454F0" w:rsidRPr="006454F0" w:rsidRDefault="006454F0" w:rsidP="006454F0">
      <w:r w:rsidRPr="006454F0">
        <w:t xml:space="preserve">1.2. Školská rada má </w:t>
      </w:r>
      <w:r>
        <w:t>3</w:t>
      </w:r>
      <w:r w:rsidRPr="006454F0">
        <w:t xml:space="preserve"> člen</w:t>
      </w:r>
      <w:r>
        <w:t>y</w:t>
      </w:r>
      <w:r w:rsidRPr="006454F0">
        <w:t>.</w:t>
      </w:r>
    </w:p>
    <w:p w14:paraId="1E8CDE66" w14:textId="77777777" w:rsidR="006454F0" w:rsidRPr="006454F0" w:rsidRDefault="006454F0" w:rsidP="006454F0">
      <w:r w:rsidRPr="006454F0">
        <w:t>1.3. Jednu třetinu členů školské rady jmenuje zřizovatel.</w:t>
      </w:r>
    </w:p>
    <w:p w14:paraId="1D3CB557" w14:textId="77777777" w:rsidR="006454F0" w:rsidRPr="006454F0" w:rsidRDefault="006454F0" w:rsidP="006454F0">
      <w:r w:rsidRPr="006454F0">
        <w:t>1.4. Jednu třetinu členů školské rady volí zákonní zástupci nezletilých žáků.</w:t>
      </w:r>
    </w:p>
    <w:p w14:paraId="3D058C9E" w14:textId="77777777" w:rsidR="006454F0" w:rsidRPr="006454F0" w:rsidRDefault="006454F0" w:rsidP="006454F0">
      <w:r w:rsidRPr="006454F0">
        <w:t>1.5. Jednu třetinu členů školské rady volí pedagogičtí pracovníci školy.</w:t>
      </w:r>
    </w:p>
    <w:p w14:paraId="7439FD8C" w14:textId="716B7DA4" w:rsidR="006454F0" w:rsidRPr="006454F0" w:rsidRDefault="006454F0" w:rsidP="006454F0">
      <w:r w:rsidRPr="006454F0">
        <w:t>1.6. Funkční období členů školské rady je tři roky.</w:t>
      </w:r>
    </w:p>
    <w:p w14:paraId="59414B26" w14:textId="77777777" w:rsidR="006454F0" w:rsidRPr="006454F0" w:rsidRDefault="006454F0" w:rsidP="006454F0">
      <w:pPr>
        <w:spacing w:after="0"/>
        <w:jc w:val="center"/>
      </w:pPr>
      <w:r w:rsidRPr="006454F0">
        <w:rPr>
          <w:b/>
          <w:bCs/>
        </w:rPr>
        <w:t>Článek II</w:t>
      </w:r>
    </w:p>
    <w:p w14:paraId="38ECE159" w14:textId="77777777" w:rsidR="006454F0" w:rsidRDefault="006454F0" w:rsidP="006454F0">
      <w:pPr>
        <w:spacing w:after="0"/>
        <w:jc w:val="center"/>
        <w:rPr>
          <w:b/>
          <w:bCs/>
        </w:rPr>
      </w:pPr>
      <w:r w:rsidRPr="006454F0">
        <w:rPr>
          <w:b/>
          <w:bCs/>
        </w:rPr>
        <w:t>Členství ve školské radě</w:t>
      </w:r>
    </w:p>
    <w:p w14:paraId="5A2CE74F" w14:textId="77777777" w:rsidR="006454F0" w:rsidRPr="006454F0" w:rsidRDefault="006454F0" w:rsidP="006454F0">
      <w:pPr>
        <w:spacing w:after="0"/>
        <w:jc w:val="center"/>
      </w:pPr>
    </w:p>
    <w:p w14:paraId="728DE66D" w14:textId="77777777" w:rsidR="006454F0" w:rsidRPr="006454F0" w:rsidRDefault="006454F0" w:rsidP="006454F0">
      <w:r w:rsidRPr="006454F0">
        <w:t>2.1. Členem školské rady může být každá fyzická osoba, která dosáhla zletilosti a je plně svéprávná.</w:t>
      </w:r>
    </w:p>
    <w:p w14:paraId="48CDCE4C" w14:textId="77777777" w:rsidR="006454F0" w:rsidRPr="006454F0" w:rsidRDefault="006454F0" w:rsidP="006454F0">
      <w:r w:rsidRPr="006454F0">
        <w:t>2.2. Členem školské rady nemůže být ředitel školy.</w:t>
      </w:r>
    </w:p>
    <w:p w14:paraId="1A700643" w14:textId="77777777" w:rsidR="006454F0" w:rsidRPr="006454F0" w:rsidRDefault="006454F0" w:rsidP="006454F0">
      <w:r w:rsidRPr="006454F0">
        <w:t>2.3. Týž člen školské rady nemůže být současně jmenován zřizovatelem, zvolen zákonnými</w:t>
      </w:r>
    </w:p>
    <w:p w14:paraId="56AD0B36" w14:textId="77777777" w:rsidR="006454F0" w:rsidRPr="006454F0" w:rsidRDefault="006454F0" w:rsidP="006454F0">
      <w:r w:rsidRPr="006454F0">
        <w:t>zástupci nezletilých žáků nebo zvolen pedagogickými pracovníky školy.</w:t>
      </w:r>
    </w:p>
    <w:p w14:paraId="4793EC69" w14:textId="77777777" w:rsidR="006454F0" w:rsidRPr="006454F0" w:rsidRDefault="006454F0" w:rsidP="006454F0">
      <w:r w:rsidRPr="006454F0">
        <w:t>2.4. Pedagogický pracovník školy nemůže být zvolen za člena školské rady této školy</w:t>
      </w:r>
    </w:p>
    <w:p w14:paraId="10E1512A" w14:textId="77777777" w:rsidR="006454F0" w:rsidRPr="006454F0" w:rsidRDefault="006454F0" w:rsidP="006454F0">
      <w:r w:rsidRPr="006454F0">
        <w:t>zákonnými zástupci nezletilých žáků, ani jmenován zřizovatelem.</w:t>
      </w:r>
    </w:p>
    <w:p w14:paraId="2EF363A5" w14:textId="77777777" w:rsidR="006454F0" w:rsidRPr="006454F0" w:rsidRDefault="006454F0" w:rsidP="006454F0">
      <w:r w:rsidRPr="006454F0">
        <w:t>2.5. Funkce člena školské rady vzniká:</w:t>
      </w:r>
    </w:p>
    <w:p w14:paraId="4A426AF0" w14:textId="77777777" w:rsidR="006454F0" w:rsidRPr="006454F0" w:rsidRDefault="006454F0" w:rsidP="006454F0">
      <w:pPr>
        <w:numPr>
          <w:ilvl w:val="0"/>
          <w:numId w:val="1"/>
        </w:numPr>
      </w:pPr>
      <w:r w:rsidRPr="006454F0">
        <w:t>a) zvolením, ke zvolení dojde ukončením hlasování,</w:t>
      </w:r>
    </w:p>
    <w:p w14:paraId="710D434A" w14:textId="77777777" w:rsidR="006454F0" w:rsidRPr="006454F0" w:rsidRDefault="006454F0" w:rsidP="006454F0">
      <w:pPr>
        <w:numPr>
          <w:ilvl w:val="0"/>
          <w:numId w:val="1"/>
        </w:numPr>
      </w:pPr>
      <w:r w:rsidRPr="006454F0">
        <w:t>b) jmenováním zastupitelstvem obce lety</w:t>
      </w:r>
    </w:p>
    <w:p w14:paraId="24DB6060" w14:textId="77777777" w:rsidR="006454F0" w:rsidRPr="006454F0" w:rsidRDefault="006454F0" w:rsidP="006454F0">
      <w:r w:rsidRPr="006454F0">
        <w:t>2.6. Funkce člena školské rady zaniká:</w:t>
      </w:r>
    </w:p>
    <w:p w14:paraId="0F0D0B55" w14:textId="77777777" w:rsidR="006454F0" w:rsidRPr="006454F0" w:rsidRDefault="006454F0" w:rsidP="006454F0">
      <w:pPr>
        <w:numPr>
          <w:ilvl w:val="0"/>
          <w:numId w:val="2"/>
        </w:numPr>
      </w:pPr>
      <w:r w:rsidRPr="006454F0">
        <w:t>a) skončením funkčního období,</w:t>
      </w:r>
    </w:p>
    <w:p w14:paraId="02788829" w14:textId="77777777" w:rsidR="006454F0" w:rsidRPr="006454F0" w:rsidRDefault="006454F0" w:rsidP="006454F0">
      <w:pPr>
        <w:numPr>
          <w:ilvl w:val="0"/>
          <w:numId w:val="2"/>
        </w:numPr>
      </w:pPr>
      <w:r w:rsidRPr="006454F0">
        <w:t>b) vzdáním se funkce písemným prohlášením doručeným do rukou předsedy školské rady</w:t>
      </w:r>
    </w:p>
    <w:p w14:paraId="650C3CEC" w14:textId="77777777" w:rsidR="006454F0" w:rsidRPr="006454F0" w:rsidRDefault="006454F0" w:rsidP="006454F0">
      <w:pPr>
        <w:numPr>
          <w:ilvl w:val="0"/>
          <w:numId w:val="2"/>
        </w:numPr>
      </w:pPr>
      <w:r w:rsidRPr="006454F0">
        <w:t>c) dnem doručení písemného odvolání jmenovaného člena školské rady zřizovatelem do rukou předsedy školské rady,</w:t>
      </w:r>
    </w:p>
    <w:p w14:paraId="218A1423" w14:textId="77777777" w:rsidR="006454F0" w:rsidRPr="006454F0" w:rsidRDefault="006454F0" w:rsidP="006454F0">
      <w:pPr>
        <w:numPr>
          <w:ilvl w:val="0"/>
          <w:numId w:val="2"/>
        </w:numPr>
      </w:pPr>
      <w:r w:rsidRPr="006454F0">
        <w:lastRenderedPageBreak/>
        <w:t>d) vznikem neslučitelnosti s výkonem práce na vedoucím pracovním místě ředitele školy,</w:t>
      </w:r>
    </w:p>
    <w:p w14:paraId="49334A7F" w14:textId="77777777" w:rsidR="006454F0" w:rsidRPr="006454F0" w:rsidRDefault="006454F0" w:rsidP="006454F0">
      <w:pPr>
        <w:numPr>
          <w:ilvl w:val="0"/>
          <w:numId w:val="2"/>
        </w:numPr>
      </w:pPr>
      <w:r w:rsidRPr="006454F0">
        <w:t>e) dnem, kdy byl do funkce člena školské rady zvolen nový člen v předčasných volbách,</w:t>
      </w:r>
    </w:p>
    <w:p w14:paraId="4FBDC46D" w14:textId="77777777" w:rsidR="006454F0" w:rsidRPr="006454F0" w:rsidRDefault="006454F0" w:rsidP="006454F0">
      <w:pPr>
        <w:numPr>
          <w:ilvl w:val="0"/>
          <w:numId w:val="2"/>
        </w:numPr>
      </w:pPr>
      <w:r w:rsidRPr="006454F0">
        <w:t>f) dnem, kdy zástupce pedagogických pracovníků přestane být v pracovněprávním vztahu ke škole,</w:t>
      </w:r>
    </w:p>
    <w:p w14:paraId="3E255EB7" w14:textId="77777777" w:rsidR="006454F0" w:rsidRDefault="006454F0" w:rsidP="006454F0">
      <w:pPr>
        <w:numPr>
          <w:ilvl w:val="0"/>
          <w:numId w:val="2"/>
        </w:numPr>
      </w:pPr>
      <w:r w:rsidRPr="006454F0">
        <w:t>g) u zákonných zástupců nezletilých žáků dnem, kdy tento nezletilý žák přestane být žákem školy.</w:t>
      </w:r>
    </w:p>
    <w:p w14:paraId="3AAF7982" w14:textId="7EF975EB" w:rsidR="006454F0" w:rsidRPr="006454F0" w:rsidRDefault="006454F0" w:rsidP="006454F0">
      <w:pPr>
        <w:spacing w:after="0"/>
        <w:jc w:val="center"/>
      </w:pPr>
      <w:r w:rsidRPr="006454F0">
        <w:rPr>
          <w:b/>
          <w:bCs/>
        </w:rPr>
        <w:t>Článek III</w:t>
      </w:r>
    </w:p>
    <w:p w14:paraId="78D540B2" w14:textId="77777777" w:rsidR="006454F0" w:rsidRDefault="006454F0" w:rsidP="006454F0">
      <w:pPr>
        <w:spacing w:after="0"/>
        <w:jc w:val="center"/>
        <w:rPr>
          <w:b/>
          <w:bCs/>
        </w:rPr>
      </w:pPr>
      <w:r w:rsidRPr="006454F0">
        <w:rPr>
          <w:b/>
          <w:bCs/>
        </w:rPr>
        <w:t>Jmenování členů školské rady</w:t>
      </w:r>
    </w:p>
    <w:p w14:paraId="090E26F7" w14:textId="77777777" w:rsidR="006454F0" w:rsidRPr="006454F0" w:rsidRDefault="006454F0" w:rsidP="006454F0">
      <w:pPr>
        <w:spacing w:after="0"/>
        <w:jc w:val="center"/>
      </w:pPr>
    </w:p>
    <w:p w14:paraId="281FF004" w14:textId="2D663289" w:rsidR="006454F0" w:rsidRPr="006454F0" w:rsidRDefault="006454F0" w:rsidP="006454F0">
      <w:r w:rsidRPr="006454F0">
        <w:t xml:space="preserve">3.1. Zastupitelstvo obce </w:t>
      </w:r>
      <w:r>
        <w:t>Řepníky</w:t>
      </w:r>
      <w:r w:rsidRPr="006454F0">
        <w:t xml:space="preserve"> jmenuje jednu třetinu členů školské rady.</w:t>
      </w:r>
    </w:p>
    <w:p w14:paraId="6C478CF6" w14:textId="52B58F61" w:rsidR="006454F0" w:rsidRDefault="006454F0" w:rsidP="006454F0">
      <w:r w:rsidRPr="006454F0">
        <w:t xml:space="preserve">3.2. Skončí-li v průběhu funkčního období u jmenovaného člena z jakéhokoliv důvodu výkon funkce ve školské radě, jmenuje zastupitelstvo obce </w:t>
      </w:r>
      <w:r>
        <w:t>Řepníky</w:t>
      </w:r>
      <w:r w:rsidRPr="006454F0">
        <w:t xml:space="preserve"> nového člena, a to postupem dle bodu 1 tohoto článku.</w:t>
      </w:r>
    </w:p>
    <w:p w14:paraId="0FF7AC76" w14:textId="77777777" w:rsidR="006454F0" w:rsidRPr="006454F0" w:rsidRDefault="006454F0" w:rsidP="006454F0">
      <w:pPr>
        <w:spacing w:after="0"/>
        <w:jc w:val="center"/>
      </w:pPr>
      <w:r w:rsidRPr="006454F0">
        <w:rPr>
          <w:b/>
          <w:bCs/>
        </w:rPr>
        <w:t>Článek IV</w:t>
      </w:r>
    </w:p>
    <w:p w14:paraId="2B9FDE58" w14:textId="77777777" w:rsidR="006454F0" w:rsidRDefault="006454F0" w:rsidP="006454F0">
      <w:pPr>
        <w:spacing w:after="0"/>
        <w:jc w:val="center"/>
        <w:rPr>
          <w:b/>
          <w:bCs/>
        </w:rPr>
      </w:pPr>
      <w:r w:rsidRPr="006454F0">
        <w:rPr>
          <w:b/>
          <w:bCs/>
        </w:rPr>
        <w:t>Nominace kandidátů</w:t>
      </w:r>
    </w:p>
    <w:p w14:paraId="38D2BA9F" w14:textId="77777777" w:rsidR="006454F0" w:rsidRPr="006454F0" w:rsidRDefault="006454F0" w:rsidP="006454F0">
      <w:pPr>
        <w:spacing w:after="0"/>
        <w:jc w:val="center"/>
      </w:pPr>
    </w:p>
    <w:p w14:paraId="2F21A7A4" w14:textId="77777777" w:rsidR="006454F0" w:rsidRPr="006454F0" w:rsidRDefault="006454F0" w:rsidP="006454F0">
      <w:r w:rsidRPr="006454F0">
        <w:t>4.1. Kandidáta pro volby do školské rady může navrhnout každý zletilý občan (dále jen navrhovatel). Navrhovatel může navrhovat více kandidátů. Navrhovatelem může být i kandidát.</w:t>
      </w:r>
    </w:p>
    <w:p w14:paraId="392917F8" w14:textId="77777777" w:rsidR="006454F0" w:rsidRPr="006454F0" w:rsidRDefault="006454F0" w:rsidP="006454F0">
      <w:r w:rsidRPr="006454F0">
        <w:t>4.2. Návrhy se podávají písemně řediteli školy nejpozději do 15 dnů přede dnem konání voleb do školské rady.</w:t>
      </w:r>
    </w:p>
    <w:p w14:paraId="78895351" w14:textId="77777777" w:rsidR="006454F0" w:rsidRPr="006454F0" w:rsidRDefault="006454F0" w:rsidP="006454F0">
      <w:r w:rsidRPr="006454F0">
        <w:t>4.3. Návrh na kandidáta školské rady obsahuje jméno, příjmení, titul, povolání a věk kandidáta, jeho podpisem stvrzený souhlas s kandidaturou a krátké představení / motivaci.</w:t>
      </w:r>
    </w:p>
    <w:p w14:paraId="474E3C8B" w14:textId="05E1114D" w:rsidR="006454F0" w:rsidRPr="006454F0" w:rsidRDefault="006454F0" w:rsidP="006454F0">
      <w:pPr>
        <w:spacing w:after="0"/>
        <w:jc w:val="center"/>
      </w:pPr>
      <w:r w:rsidRPr="006454F0">
        <w:rPr>
          <w:b/>
          <w:bCs/>
        </w:rPr>
        <w:t>Článek V</w:t>
      </w:r>
    </w:p>
    <w:p w14:paraId="1F756C8D" w14:textId="77777777" w:rsidR="006454F0" w:rsidRDefault="006454F0" w:rsidP="006454F0">
      <w:pPr>
        <w:spacing w:after="0"/>
        <w:jc w:val="center"/>
        <w:rPr>
          <w:b/>
          <w:bCs/>
        </w:rPr>
      </w:pPr>
      <w:r w:rsidRPr="006454F0">
        <w:rPr>
          <w:b/>
          <w:bCs/>
        </w:rPr>
        <w:t>Příprava voleb do školské rady</w:t>
      </w:r>
    </w:p>
    <w:p w14:paraId="41BCAC38" w14:textId="77777777" w:rsidR="006454F0" w:rsidRPr="006454F0" w:rsidRDefault="006454F0" w:rsidP="006454F0">
      <w:pPr>
        <w:spacing w:after="0"/>
        <w:jc w:val="center"/>
      </w:pPr>
    </w:p>
    <w:p w14:paraId="76D21EB5" w14:textId="77777777" w:rsidR="006454F0" w:rsidRPr="006454F0" w:rsidRDefault="006454F0" w:rsidP="006454F0">
      <w:pPr>
        <w:spacing w:after="0"/>
      </w:pPr>
      <w:r w:rsidRPr="006454F0">
        <w:t>5.1. Volby do školské rady zajistí v souladu s volebním řádem ředitel školy a jím ustavená</w:t>
      </w:r>
    </w:p>
    <w:p w14:paraId="75F0FC83" w14:textId="77777777" w:rsidR="006454F0" w:rsidRDefault="006454F0" w:rsidP="006454F0">
      <w:pPr>
        <w:spacing w:after="0"/>
      </w:pPr>
      <w:r w:rsidRPr="006454F0">
        <w:t>volební komise, která je nejméně tříčlenná.</w:t>
      </w:r>
    </w:p>
    <w:p w14:paraId="0AFFED0F" w14:textId="77777777" w:rsidR="006454F0" w:rsidRPr="006454F0" w:rsidRDefault="006454F0" w:rsidP="006454F0">
      <w:pPr>
        <w:spacing w:after="0"/>
      </w:pPr>
    </w:p>
    <w:p w14:paraId="39142A0C" w14:textId="77777777" w:rsidR="006454F0" w:rsidRPr="006454F0" w:rsidRDefault="006454F0" w:rsidP="006454F0">
      <w:r w:rsidRPr="006454F0">
        <w:t>5.2. Členem volební komise mohou být zákonní zástupci nezletilých žáků a pedagogičtí pracovníci školy, kteří jsou podle školského zákona oprávněni volit členy školské rady (dále „oprávněné osoby“).</w:t>
      </w:r>
    </w:p>
    <w:p w14:paraId="559DDCF5" w14:textId="77777777" w:rsidR="006454F0" w:rsidRPr="006454F0" w:rsidRDefault="006454F0" w:rsidP="006454F0">
      <w:r w:rsidRPr="006454F0">
        <w:t>5.3. Funkce člena volební komise je čestnou funkcí.</w:t>
      </w:r>
    </w:p>
    <w:p w14:paraId="2432919A" w14:textId="77777777" w:rsidR="006454F0" w:rsidRPr="006454F0" w:rsidRDefault="006454F0" w:rsidP="006454F0">
      <w:r w:rsidRPr="006454F0">
        <w:t>5.4. Volební komise:</w:t>
      </w:r>
    </w:p>
    <w:p w14:paraId="43087851" w14:textId="77777777" w:rsidR="006454F0" w:rsidRPr="006454F0" w:rsidRDefault="006454F0" w:rsidP="006454F0">
      <w:pPr>
        <w:numPr>
          <w:ilvl w:val="0"/>
          <w:numId w:val="3"/>
        </w:numPr>
      </w:pPr>
      <w:r w:rsidRPr="006454F0">
        <w:t>a) sestavuje a zveřejňuje seznam kandidátů pro volbu za zákonné zástupce a seznam kandidátů pro volbu za pedagogické pracovníky. Seznam obsahuje jméno a příjmení, titul, povolání a věk kandidáta,</w:t>
      </w:r>
    </w:p>
    <w:p w14:paraId="36FC9E2F" w14:textId="77777777" w:rsidR="006454F0" w:rsidRPr="006454F0" w:rsidRDefault="006454F0" w:rsidP="006454F0">
      <w:pPr>
        <w:numPr>
          <w:ilvl w:val="0"/>
          <w:numId w:val="3"/>
        </w:numPr>
      </w:pPr>
      <w:r w:rsidRPr="006454F0">
        <w:t>b) sestavuje seznamy všech oprávněných voličů zvlášť za zákonné zástupce a zvlášť za pedagogické pracovníky, kam při volbách zaznamenává jejich účast na hlasování</w:t>
      </w:r>
    </w:p>
    <w:p w14:paraId="144D33FD" w14:textId="77777777" w:rsidR="006454F0" w:rsidRPr="006454F0" w:rsidRDefault="006454F0" w:rsidP="006454F0">
      <w:pPr>
        <w:numPr>
          <w:ilvl w:val="0"/>
          <w:numId w:val="3"/>
        </w:numPr>
      </w:pPr>
      <w:r w:rsidRPr="006454F0">
        <w:t>c) zajišťuje hlasovací lístky pro volby členů školské rady opatřené razítkem školy</w:t>
      </w:r>
    </w:p>
    <w:p w14:paraId="70D02C40" w14:textId="77777777" w:rsidR="006454F0" w:rsidRPr="006454F0" w:rsidRDefault="006454F0" w:rsidP="006454F0">
      <w:pPr>
        <w:numPr>
          <w:ilvl w:val="1"/>
          <w:numId w:val="3"/>
        </w:numPr>
      </w:pPr>
      <w:r w:rsidRPr="006454F0">
        <w:t>zvlášť pro hlasování dle návrhu zákonných zástupců a zvlášť dle návrhu pedagogů</w:t>
      </w:r>
    </w:p>
    <w:p w14:paraId="7D3E8E0E" w14:textId="77777777" w:rsidR="006454F0" w:rsidRPr="006454F0" w:rsidRDefault="006454F0" w:rsidP="006454F0">
      <w:pPr>
        <w:numPr>
          <w:ilvl w:val="1"/>
          <w:numId w:val="3"/>
        </w:numPr>
      </w:pPr>
      <w:r w:rsidRPr="006454F0">
        <w:lastRenderedPageBreak/>
        <w:t>každý hlasovací lístek obsahuje jméno, příjmení, titul, povolání a věk kandidátů v abecedním pořadí dle příjmení</w:t>
      </w:r>
    </w:p>
    <w:p w14:paraId="63DCA432" w14:textId="77777777" w:rsidR="006454F0" w:rsidRPr="006454F0" w:rsidRDefault="006454F0" w:rsidP="006454F0">
      <w:pPr>
        <w:numPr>
          <w:ilvl w:val="0"/>
          <w:numId w:val="3"/>
        </w:numPr>
      </w:pPr>
      <w:r w:rsidRPr="006454F0">
        <w:t>d) vyhlašuje volby způsobem v místě obvyklým pro vyhlašování jiných důležitých skutečností, též způsobem umožňujícím dálkový přístup,</w:t>
      </w:r>
    </w:p>
    <w:p w14:paraId="22940EC6" w14:textId="77777777" w:rsidR="006454F0" w:rsidRPr="006454F0" w:rsidRDefault="006454F0" w:rsidP="006454F0">
      <w:pPr>
        <w:numPr>
          <w:ilvl w:val="0"/>
          <w:numId w:val="3"/>
        </w:numPr>
      </w:pPr>
      <w:r w:rsidRPr="006454F0">
        <w:t>e) zaznamenává výsledky hlasování,</w:t>
      </w:r>
    </w:p>
    <w:p w14:paraId="25077808" w14:textId="77777777" w:rsidR="006454F0" w:rsidRPr="006454F0" w:rsidRDefault="006454F0" w:rsidP="006454F0">
      <w:pPr>
        <w:numPr>
          <w:ilvl w:val="0"/>
          <w:numId w:val="3"/>
        </w:numPr>
      </w:pPr>
      <w:r w:rsidRPr="006454F0">
        <w:t>f) vyhotovuje zápis o průběhu a výsledcích hlasování.</w:t>
      </w:r>
    </w:p>
    <w:p w14:paraId="2A9483EE" w14:textId="77777777" w:rsidR="006454F0" w:rsidRPr="006454F0" w:rsidRDefault="006454F0" w:rsidP="006454F0">
      <w:r w:rsidRPr="006454F0">
        <w:t>5.5. Oznámení o konání voleb se zveřejňuje nejpozději 30 dnů před dnem konáním voleb způsobem v místě obvyklým pro vyhlašování jiných důležitých skutečností, zveřejní se rovněž způsobem umožňujícím dálkový přístup.</w:t>
      </w:r>
    </w:p>
    <w:p w14:paraId="1E95FDB5" w14:textId="77777777" w:rsidR="006454F0" w:rsidRPr="006454F0" w:rsidRDefault="006454F0" w:rsidP="006454F0">
      <w:r w:rsidRPr="006454F0">
        <w:t>5.6. Oznámení obsahuje zejména:</w:t>
      </w:r>
    </w:p>
    <w:p w14:paraId="7B32BDBA" w14:textId="77777777" w:rsidR="006454F0" w:rsidRPr="006454F0" w:rsidRDefault="006454F0" w:rsidP="006454F0">
      <w:pPr>
        <w:numPr>
          <w:ilvl w:val="0"/>
          <w:numId w:val="4"/>
        </w:numPr>
      </w:pPr>
      <w:r w:rsidRPr="006454F0">
        <w:t>datum, místo a čas konání voleb</w:t>
      </w:r>
    </w:p>
    <w:p w14:paraId="64A57284" w14:textId="77777777" w:rsidR="006454F0" w:rsidRPr="006454F0" w:rsidRDefault="006454F0" w:rsidP="006454F0">
      <w:pPr>
        <w:numPr>
          <w:ilvl w:val="0"/>
          <w:numId w:val="4"/>
        </w:numPr>
      </w:pPr>
      <w:r w:rsidRPr="006454F0">
        <w:t>základní informace o účelu a činnosti školské rady</w:t>
      </w:r>
    </w:p>
    <w:p w14:paraId="3A272C29" w14:textId="77777777" w:rsidR="006454F0" w:rsidRPr="006454F0" w:rsidRDefault="006454F0" w:rsidP="006454F0">
      <w:pPr>
        <w:numPr>
          <w:ilvl w:val="0"/>
          <w:numId w:val="4"/>
        </w:numPr>
      </w:pPr>
      <w:r w:rsidRPr="006454F0">
        <w:t>kolik členů školské rady se volí za zákonné zástupce, kolik za pedagogické pracovníky</w:t>
      </w:r>
    </w:p>
    <w:p w14:paraId="0BD6048D" w14:textId="77777777" w:rsidR="006454F0" w:rsidRPr="006454F0" w:rsidRDefault="006454F0" w:rsidP="006454F0">
      <w:pPr>
        <w:numPr>
          <w:ilvl w:val="0"/>
          <w:numId w:val="4"/>
        </w:numPr>
      </w:pPr>
      <w:r w:rsidRPr="006454F0">
        <w:t>způsob a lhůtu pro podání návrhů kandidátů na členy školské rady, včetně náležitostí návrhů na kandidáty</w:t>
      </w:r>
    </w:p>
    <w:p w14:paraId="2C795F07" w14:textId="77777777" w:rsidR="006454F0" w:rsidRPr="006454F0" w:rsidRDefault="006454F0" w:rsidP="006454F0">
      <w:pPr>
        <w:numPr>
          <w:ilvl w:val="0"/>
          <w:numId w:val="4"/>
        </w:numPr>
      </w:pPr>
      <w:r w:rsidRPr="006454F0">
        <w:t>termín a způsob zveřejnění seznamu kandidátů na členy školské rady</w:t>
      </w:r>
    </w:p>
    <w:p w14:paraId="473F6629" w14:textId="77777777" w:rsidR="006454F0" w:rsidRPr="006454F0" w:rsidRDefault="006454F0" w:rsidP="006454F0">
      <w:r w:rsidRPr="006454F0">
        <w:t>5.7. Seznamy kandidátů se zveřejňují nejméně 15 dnů před dnem konáním voleb způsobem v místě obvyklým pro vyhlašování jiných důležitých skutečností, zveřejní se rovněž způsobem umožňujícím dálkový přístup.</w:t>
      </w:r>
    </w:p>
    <w:p w14:paraId="663F0BD5" w14:textId="77777777" w:rsidR="006454F0" w:rsidRPr="006454F0" w:rsidRDefault="006454F0" w:rsidP="006454F0">
      <w:pPr>
        <w:spacing w:after="0"/>
        <w:jc w:val="center"/>
      </w:pPr>
      <w:r w:rsidRPr="006454F0">
        <w:rPr>
          <w:b/>
          <w:bCs/>
        </w:rPr>
        <w:t>Článek VI</w:t>
      </w:r>
    </w:p>
    <w:p w14:paraId="1BB5DB86" w14:textId="77777777" w:rsidR="006454F0" w:rsidRDefault="006454F0" w:rsidP="006454F0">
      <w:pPr>
        <w:spacing w:after="0"/>
        <w:jc w:val="center"/>
        <w:rPr>
          <w:b/>
          <w:bCs/>
        </w:rPr>
      </w:pPr>
      <w:r w:rsidRPr="006454F0">
        <w:rPr>
          <w:b/>
          <w:bCs/>
        </w:rPr>
        <w:t>Volba členů školské rady</w:t>
      </w:r>
    </w:p>
    <w:p w14:paraId="1DA30B4A" w14:textId="77777777" w:rsidR="006454F0" w:rsidRPr="006454F0" w:rsidRDefault="006454F0" w:rsidP="006454F0">
      <w:pPr>
        <w:spacing w:after="0"/>
        <w:jc w:val="center"/>
      </w:pPr>
    </w:p>
    <w:p w14:paraId="2AB361CC" w14:textId="77777777" w:rsidR="006454F0" w:rsidRPr="006454F0" w:rsidRDefault="006454F0" w:rsidP="006454F0">
      <w:r w:rsidRPr="006454F0">
        <w:t>6.1. Členy školské rady volí oprávněné osoby tajným hlasováním vhozením upraveného hlasovacího lístku do volební urny, která je zapečetěna a opatřena razítkem školy nebo elektronickým způsobem hlasování.</w:t>
      </w:r>
    </w:p>
    <w:p w14:paraId="3EBB98D7" w14:textId="77777777" w:rsidR="006454F0" w:rsidRPr="006454F0" w:rsidRDefault="006454F0" w:rsidP="006454F0">
      <w:r w:rsidRPr="006454F0">
        <w:t>6.2. V případě elektronického způsobu volby zajistí ředitel školy takové podmínky, aby s hlasovacími lístky nemohlo být manipulováno.</w:t>
      </w:r>
    </w:p>
    <w:p w14:paraId="3DE33FC1" w14:textId="77777777" w:rsidR="006454F0" w:rsidRPr="006454F0" w:rsidRDefault="006454F0" w:rsidP="006454F0">
      <w:r w:rsidRPr="006454F0">
        <w:t>6.3. Volič hlasuje osobně, zastoupení není přípustné. Před hlasováním jsou voliči povinni prokázat svou totožnost.</w:t>
      </w:r>
    </w:p>
    <w:p w14:paraId="5211AC2C" w14:textId="77777777" w:rsidR="006454F0" w:rsidRPr="006454F0" w:rsidRDefault="006454F0" w:rsidP="006454F0">
      <w:r w:rsidRPr="006454F0">
        <w:t>6.4. Za každého žáka školy volí jeho zákonní zástupci jedním hlasovacím lístkem. Je na dohodě zákonných zástupců dítěte, který z nich bude u voleb žáka zastupovat. V případě, kdy se nedohodnou, je oprávněn hlasovat ten, který se k volbám dostaví jako první.</w:t>
      </w:r>
    </w:p>
    <w:p w14:paraId="0B0704C1" w14:textId="77777777" w:rsidR="006454F0" w:rsidRPr="006454F0" w:rsidRDefault="006454F0" w:rsidP="006454F0">
      <w:r w:rsidRPr="006454F0">
        <w:t>6.5 Není-li volič zapsán do seznamu voličů a prokáže-li své hlasovací právo, volební komise ho dodatečně dopíše do seznamu voličů a umožní mu hlasování.</w:t>
      </w:r>
    </w:p>
    <w:p w14:paraId="274E21C1" w14:textId="77777777" w:rsidR="006454F0" w:rsidRPr="006454F0" w:rsidRDefault="006454F0" w:rsidP="006454F0">
      <w:r w:rsidRPr="006454F0">
        <w:t>6.6. Na hlasovacím lístku může být zatržen pouze takový počet kandidátů, který má být zvolen za skupinu zákonných zástupců a za skupinu pedagogických pracovníků. Je-li zatržen vyšší počet kandidátů, posuzuje se hlasovací lístek jako neplatný, jeli hlasovací lístek neupraven, posuzuje se také jako neplatný.</w:t>
      </w:r>
    </w:p>
    <w:p w14:paraId="7B71A115" w14:textId="77777777" w:rsidR="006454F0" w:rsidRPr="006454F0" w:rsidRDefault="006454F0" w:rsidP="006454F0">
      <w:r w:rsidRPr="006454F0">
        <w:lastRenderedPageBreak/>
        <w:t>6.7. Po ukončení hlasování provede volební komise sčítání hlasů. Za každé označení svého jména získává kandidát jeden hlas.</w:t>
      </w:r>
    </w:p>
    <w:p w14:paraId="513D96C4" w14:textId="77777777" w:rsidR="006454F0" w:rsidRPr="006454F0" w:rsidRDefault="006454F0" w:rsidP="006454F0">
      <w:r w:rsidRPr="006454F0">
        <w:t>6.8. Za členy školské rady, v počtu odpovídajícím voleným mandátům, jsou zvoleni ti kandidáti, kteří získali nejvyšší počty hlasů. V případě rovnosti hlasů rozhoduje los.</w:t>
      </w:r>
    </w:p>
    <w:p w14:paraId="42CDCC06" w14:textId="77777777" w:rsidR="006454F0" w:rsidRPr="006454F0" w:rsidRDefault="006454F0" w:rsidP="006454F0">
      <w:r w:rsidRPr="006454F0">
        <w:t>6.9. V případě, že ve volbách není zvolen žádný člen školské rady nebo není zvolen dostatečný počet členů školské rady, vyhlásí ředitel školy bez zbytečného odkladu nové volby. Pro konání nových voleb se použijí ustanovení tohoto volebního řádu.</w:t>
      </w:r>
    </w:p>
    <w:p w14:paraId="6C18CE74" w14:textId="77777777" w:rsidR="006454F0" w:rsidRPr="006454F0" w:rsidRDefault="006454F0" w:rsidP="006454F0">
      <w:r w:rsidRPr="006454F0">
        <w:t>6.10. Nezvolí-li zákonní zástupci nezletilých žáků a pedagogičtí pracovníci školy stanovený počet členů školské rady ani na základě opakované volby, jmenuje zbývající členy školské rady ředitel školy.</w:t>
      </w:r>
    </w:p>
    <w:p w14:paraId="0EB534E6" w14:textId="77777777" w:rsidR="006454F0" w:rsidRPr="006454F0" w:rsidRDefault="006454F0" w:rsidP="006454F0">
      <w:r w:rsidRPr="006454F0">
        <w:t>6.11. Po ukončení voleb zpracuje volební komise Zápis o provedení a výsledcích voleb do školské rady, který podepisují všichni členové volební komise. Tento zápis předá komise řediteli školy, zřizovateli a nově zvolené školské radě, příp. stávajícímu předsedovi školské rady. Zápis obsahuje:</w:t>
      </w:r>
    </w:p>
    <w:p w14:paraId="58BB1FAA" w14:textId="77777777" w:rsidR="006454F0" w:rsidRPr="006454F0" w:rsidRDefault="006454F0" w:rsidP="006454F0">
      <w:pPr>
        <w:numPr>
          <w:ilvl w:val="0"/>
          <w:numId w:val="5"/>
        </w:numPr>
      </w:pPr>
      <w:r w:rsidRPr="006454F0">
        <w:t>návrhy kandidátů na členy školské rady za obě skupiny voličů,</w:t>
      </w:r>
    </w:p>
    <w:p w14:paraId="1DBA9ADF" w14:textId="77777777" w:rsidR="006454F0" w:rsidRPr="006454F0" w:rsidRDefault="006454F0" w:rsidP="006454F0">
      <w:pPr>
        <w:numPr>
          <w:ilvl w:val="0"/>
          <w:numId w:val="5"/>
        </w:numPr>
      </w:pPr>
      <w:r w:rsidRPr="006454F0">
        <w:t>počet oprávněných voličů a počet zúčastněných voličů za obě skupiny,</w:t>
      </w:r>
    </w:p>
    <w:p w14:paraId="1AD415E3" w14:textId="77777777" w:rsidR="006454F0" w:rsidRPr="006454F0" w:rsidRDefault="006454F0" w:rsidP="006454F0">
      <w:pPr>
        <w:numPr>
          <w:ilvl w:val="0"/>
          <w:numId w:val="5"/>
        </w:numPr>
      </w:pPr>
      <w:r w:rsidRPr="006454F0">
        <w:t>jména zvolených členů ŠR za obě skupiny,</w:t>
      </w:r>
    </w:p>
    <w:p w14:paraId="555853C5" w14:textId="77777777" w:rsidR="006454F0" w:rsidRPr="006454F0" w:rsidRDefault="006454F0" w:rsidP="006454F0">
      <w:pPr>
        <w:numPr>
          <w:ilvl w:val="0"/>
          <w:numId w:val="5"/>
        </w:numPr>
      </w:pPr>
      <w:r w:rsidRPr="006454F0">
        <w:t>jiné skutečnosti, které se vyskytly v průběhu voleb,</w:t>
      </w:r>
    </w:p>
    <w:p w14:paraId="38929026" w14:textId="77777777" w:rsidR="006454F0" w:rsidRPr="006454F0" w:rsidRDefault="006454F0" w:rsidP="006454F0">
      <w:pPr>
        <w:numPr>
          <w:ilvl w:val="0"/>
          <w:numId w:val="5"/>
        </w:numPr>
      </w:pPr>
      <w:r w:rsidRPr="006454F0">
        <w:t>návrh člena za zřizovatele odsouhlasený zastupitelstvem obce Lety,</w:t>
      </w:r>
    </w:p>
    <w:p w14:paraId="69B0C4A3" w14:textId="77777777" w:rsidR="006454F0" w:rsidRPr="006454F0" w:rsidRDefault="006454F0" w:rsidP="006454F0">
      <w:pPr>
        <w:numPr>
          <w:ilvl w:val="0"/>
          <w:numId w:val="5"/>
        </w:numPr>
      </w:pPr>
      <w:r w:rsidRPr="006454F0">
        <w:t>písemný souhlas člena za zřizovatele s kandidaturou.</w:t>
      </w:r>
    </w:p>
    <w:p w14:paraId="3D74A251" w14:textId="77777777" w:rsidR="006454F0" w:rsidRPr="006454F0" w:rsidRDefault="006454F0" w:rsidP="006454F0">
      <w:r w:rsidRPr="006454F0">
        <w:t>6.12. Ředitel školy neprodleně zveřejní výsledky voleb způsobem v místě obvyklým pro vyhlašování jiných důležitých skutečností. Výsledky zveřejní rovněž způsobem umožňujícím dálkový přístup.</w:t>
      </w:r>
    </w:p>
    <w:p w14:paraId="3E83D5FE" w14:textId="77777777" w:rsidR="006454F0" w:rsidRPr="006454F0" w:rsidRDefault="006454F0" w:rsidP="006454F0">
      <w:r w:rsidRPr="006454F0">
        <w:t>6.13. Zvolení kandidáti se dnem voleb stávají novými členy školské rady.</w:t>
      </w:r>
    </w:p>
    <w:p w14:paraId="62B53F92" w14:textId="77777777" w:rsidR="006454F0" w:rsidRPr="006454F0" w:rsidRDefault="006454F0" w:rsidP="006454F0">
      <w:pPr>
        <w:spacing w:after="0"/>
        <w:jc w:val="center"/>
      </w:pPr>
      <w:r w:rsidRPr="006454F0">
        <w:rPr>
          <w:b/>
          <w:bCs/>
        </w:rPr>
        <w:t>Článek VII</w:t>
      </w:r>
    </w:p>
    <w:p w14:paraId="5E54BD1F" w14:textId="77777777" w:rsidR="006454F0" w:rsidRDefault="006454F0" w:rsidP="006454F0">
      <w:pPr>
        <w:spacing w:after="0"/>
        <w:jc w:val="center"/>
        <w:rPr>
          <w:b/>
          <w:bCs/>
        </w:rPr>
      </w:pPr>
      <w:r w:rsidRPr="006454F0">
        <w:rPr>
          <w:b/>
          <w:bCs/>
        </w:rPr>
        <w:t>Doplňkové a předčasné volby</w:t>
      </w:r>
    </w:p>
    <w:p w14:paraId="732B3FC5" w14:textId="77777777" w:rsidR="006454F0" w:rsidRPr="006454F0" w:rsidRDefault="006454F0" w:rsidP="006454F0">
      <w:pPr>
        <w:spacing w:after="0"/>
        <w:jc w:val="center"/>
      </w:pPr>
    </w:p>
    <w:p w14:paraId="73E83C7A" w14:textId="77777777" w:rsidR="006454F0" w:rsidRPr="006454F0" w:rsidRDefault="006454F0" w:rsidP="006454F0">
      <w:r w:rsidRPr="006454F0">
        <w:t>7.1. Doplňkové a předčasné volby do školské rady se organizují obdobně jako volby řádné.</w:t>
      </w:r>
    </w:p>
    <w:p w14:paraId="2F651BF1" w14:textId="77777777" w:rsidR="006454F0" w:rsidRPr="006454F0" w:rsidRDefault="006454F0" w:rsidP="006454F0">
      <w:r w:rsidRPr="006454F0">
        <w:t>7.2. Předčasné volby do funkce voleného člena školské rady lze konat, požádá-li o to ředitele školy nadpoloviční většina oprávněných voličů.</w:t>
      </w:r>
    </w:p>
    <w:p w14:paraId="54EDBDB2" w14:textId="77777777" w:rsidR="006454F0" w:rsidRPr="006454F0" w:rsidRDefault="006454F0" w:rsidP="006454F0">
      <w:r w:rsidRPr="006454F0">
        <w:t>7.3. Doplňovací volby do školské rady se v souladu s volebním řádem konají, přestane-li být volený člen školské rady jejím členem před skončením funkčního období z důvodů stanovených v § 167 odst. 9 písm. a) až d) a f) školského zákona,</w:t>
      </w:r>
    </w:p>
    <w:p w14:paraId="3F934B01" w14:textId="128D066D" w:rsidR="006454F0" w:rsidRDefault="006454F0" w:rsidP="006454F0">
      <w:r w:rsidRPr="006454F0">
        <w:t>7.4. Funkční období člena školské rady zvoleného v předčasných nebo doplňovacích volbách končí shodně s funkčním obdobím členů školské rady zvolených v řádných volbách</w:t>
      </w:r>
      <w:r>
        <w:t>.</w:t>
      </w:r>
    </w:p>
    <w:p w14:paraId="10B12A13" w14:textId="77777777" w:rsidR="006454F0" w:rsidRPr="006454F0" w:rsidRDefault="006454F0" w:rsidP="006454F0">
      <w:pPr>
        <w:spacing w:after="0"/>
        <w:jc w:val="center"/>
      </w:pPr>
      <w:r w:rsidRPr="006454F0">
        <w:rPr>
          <w:b/>
          <w:bCs/>
        </w:rPr>
        <w:t>Článek VIII</w:t>
      </w:r>
    </w:p>
    <w:p w14:paraId="77A7E407" w14:textId="77777777" w:rsidR="006454F0" w:rsidRDefault="006454F0" w:rsidP="006454F0">
      <w:pPr>
        <w:spacing w:after="0"/>
        <w:jc w:val="center"/>
        <w:rPr>
          <w:b/>
          <w:bCs/>
        </w:rPr>
      </w:pPr>
      <w:r w:rsidRPr="006454F0">
        <w:rPr>
          <w:b/>
          <w:bCs/>
        </w:rPr>
        <w:t>Zasedání členů školské rady</w:t>
      </w:r>
    </w:p>
    <w:p w14:paraId="0D6A457F" w14:textId="77777777" w:rsidR="006454F0" w:rsidRPr="006454F0" w:rsidRDefault="006454F0" w:rsidP="006454F0">
      <w:pPr>
        <w:spacing w:after="0"/>
        <w:jc w:val="center"/>
      </w:pPr>
    </w:p>
    <w:p w14:paraId="7EE3EB88" w14:textId="77777777" w:rsidR="006454F0" w:rsidRPr="006454F0" w:rsidRDefault="006454F0" w:rsidP="006454F0">
      <w:r w:rsidRPr="006454F0">
        <w:t>8.1. Školská rada zasedá nejméně dvakrát ročně; zasedání školské rady svolává její předseda.</w:t>
      </w:r>
    </w:p>
    <w:p w14:paraId="08CFBE84" w14:textId="77777777" w:rsidR="006454F0" w:rsidRPr="006454F0" w:rsidRDefault="006454F0" w:rsidP="006454F0">
      <w:r w:rsidRPr="006454F0">
        <w:t>8.2. První zasedání školské rady svolává ředitel školy nejpozději do 60 dnů od vyhlášení</w:t>
      </w:r>
    </w:p>
    <w:p w14:paraId="24CC760B" w14:textId="77777777" w:rsidR="006454F0" w:rsidRPr="006454F0" w:rsidRDefault="006454F0" w:rsidP="006454F0">
      <w:r w:rsidRPr="006454F0">
        <w:lastRenderedPageBreak/>
        <w:t>výsledků voleb.</w:t>
      </w:r>
    </w:p>
    <w:p w14:paraId="52D93E4A" w14:textId="77777777" w:rsidR="006454F0" w:rsidRPr="006454F0" w:rsidRDefault="006454F0" w:rsidP="006454F0">
      <w:r w:rsidRPr="006454F0">
        <w:t>8.3. Školská rada zvolí na svém prvním zasedání předsedu a stanoví svůj jednací řád. Ke zvolení do funkce je třeba souhlasu nadpoloviční většiny členů školské rady. Předsedu školské rady může školská rada v průběhu funkčního období odvolávat a volit nadpoloviční většinou svých členů. K přijetí jednacího řádu se vyžaduje schválení nadpoloviční většinou všech členů školské rady.</w:t>
      </w:r>
    </w:p>
    <w:p w14:paraId="733782DB" w14:textId="77777777" w:rsidR="006454F0" w:rsidRPr="006454F0" w:rsidRDefault="006454F0" w:rsidP="006454F0">
      <w:pPr>
        <w:spacing w:after="0"/>
        <w:jc w:val="center"/>
      </w:pPr>
      <w:r w:rsidRPr="006454F0">
        <w:rPr>
          <w:b/>
          <w:bCs/>
        </w:rPr>
        <w:t>Článek IX</w:t>
      </w:r>
    </w:p>
    <w:p w14:paraId="33A413EE" w14:textId="77777777" w:rsidR="006454F0" w:rsidRDefault="006454F0" w:rsidP="006454F0">
      <w:pPr>
        <w:spacing w:after="0"/>
        <w:jc w:val="center"/>
        <w:rPr>
          <w:b/>
          <w:bCs/>
        </w:rPr>
      </w:pPr>
      <w:r w:rsidRPr="006454F0">
        <w:rPr>
          <w:b/>
          <w:bCs/>
        </w:rPr>
        <w:t>Ustanovení závěrečná</w:t>
      </w:r>
    </w:p>
    <w:p w14:paraId="1BEB5FBF" w14:textId="77777777" w:rsidR="006454F0" w:rsidRPr="006454F0" w:rsidRDefault="006454F0" w:rsidP="006454F0">
      <w:pPr>
        <w:spacing w:after="0"/>
        <w:jc w:val="center"/>
      </w:pPr>
    </w:p>
    <w:p w14:paraId="389D5B6A" w14:textId="4A363472" w:rsidR="006454F0" w:rsidRPr="006454F0" w:rsidRDefault="006454F0" w:rsidP="006454F0">
      <w:r w:rsidRPr="006454F0">
        <w:t xml:space="preserve">9.1. Tento volební řád lze měnit na základě rozhodnutí zastupitelstva obce </w:t>
      </w:r>
      <w:r>
        <w:t>Řepníky</w:t>
      </w:r>
      <w:r w:rsidRPr="006454F0">
        <w:t>.</w:t>
      </w:r>
    </w:p>
    <w:p w14:paraId="07C8D611" w14:textId="77777777" w:rsidR="006454F0" w:rsidRPr="006454F0" w:rsidRDefault="006454F0" w:rsidP="006454F0">
      <w:r w:rsidRPr="006454F0">
        <w:t>9.2. Na oblasti neupravené tímto volebním řádem se použijí příslušná ustanovení školského zákona.</w:t>
      </w:r>
    </w:p>
    <w:p w14:paraId="3EC8F483" w14:textId="41744C61" w:rsidR="006454F0" w:rsidRPr="006454F0" w:rsidRDefault="006454F0" w:rsidP="006454F0">
      <w:r w:rsidRPr="006454F0">
        <w:t xml:space="preserve">9.3. Tento volební řád byl projednán na zasedání </w:t>
      </w:r>
      <w:r>
        <w:t>Z</w:t>
      </w:r>
      <w:r w:rsidRPr="006454F0">
        <w:t xml:space="preserve">astupitelstva obce </w:t>
      </w:r>
      <w:r>
        <w:t>Řepníky</w:t>
      </w:r>
      <w:r w:rsidRPr="006454F0">
        <w:t xml:space="preserve"> dne </w:t>
      </w:r>
      <w:r w:rsidR="00C270C4">
        <w:t>22.9.2025</w:t>
      </w:r>
      <w:r>
        <w:t xml:space="preserve"> </w:t>
      </w:r>
      <w:r w:rsidRPr="006454F0">
        <w:t xml:space="preserve">a schválen usnesením č. </w:t>
      </w:r>
      <w:r w:rsidR="00C270C4">
        <w:t>10/1/2025.</w:t>
      </w:r>
    </w:p>
    <w:p w14:paraId="3E59111E" w14:textId="2144ECC6" w:rsidR="006454F0" w:rsidRDefault="006454F0" w:rsidP="006454F0">
      <w:r w:rsidRPr="006454F0">
        <w:t>9.4. Tento volební řád nabývá účinnosti dnem</w:t>
      </w:r>
      <w:r w:rsidR="00C270C4">
        <w:t xml:space="preserve"> 23.9.2025</w:t>
      </w:r>
      <w:r w:rsidRPr="006454F0">
        <w:t xml:space="preserve"> </w:t>
      </w:r>
      <w:r>
        <w:t>(další den</w:t>
      </w:r>
      <w:r w:rsidR="004553FE">
        <w:t xml:space="preserve"> po schválení) </w:t>
      </w:r>
    </w:p>
    <w:p w14:paraId="7FE5E9AD" w14:textId="77777777" w:rsidR="004553FE" w:rsidRPr="006454F0" w:rsidRDefault="004553FE" w:rsidP="006454F0"/>
    <w:p w14:paraId="79F28955" w14:textId="16809516" w:rsidR="006454F0" w:rsidRDefault="006454F0" w:rsidP="006454F0">
      <w:r w:rsidRPr="006454F0">
        <w:t xml:space="preserve">V </w:t>
      </w:r>
      <w:r w:rsidR="004553FE">
        <w:t>Řepníká</w:t>
      </w:r>
      <w:r w:rsidRPr="006454F0">
        <w:t xml:space="preserve">ch </w:t>
      </w:r>
      <w:proofErr w:type="gramStart"/>
      <w:r w:rsidRPr="006454F0">
        <w:t xml:space="preserve">dne </w:t>
      </w:r>
      <w:r w:rsidR="004553FE">
        <w:t xml:space="preserve"> </w:t>
      </w:r>
      <w:r w:rsidR="00C270C4">
        <w:t>24.9.2025</w:t>
      </w:r>
      <w:proofErr w:type="gramEnd"/>
    </w:p>
    <w:p w14:paraId="77F2A183" w14:textId="77777777" w:rsidR="00C270C4" w:rsidRDefault="00C270C4" w:rsidP="006454F0"/>
    <w:p w14:paraId="3CD2F1B3" w14:textId="77777777" w:rsidR="00C270C4" w:rsidRPr="006454F0" w:rsidRDefault="00C270C4" w:rsidP="006454F0"/>
    <w:p w14:paraId="688B6F1F" w14:textId="77777777" w:rsidR="006454F0" w:rsidRPr="006454F0" w:rsidRDefault="006454F0" w:rsidP="006454F0">
      <w:r w:rsidRPr="006454F0">
        <w:t>______________________________</w:t>
      </w:r>
    </w:p>
    <w:p w14:paraId="4832F22B" w14:textId="5C9C27FE" w:rsidR="006454F0" w:rsidRPr="006454F0" w:rsidRDefault="004553FE" w:rsidP="006454F0">
      <w:r>
        <w:t>Romana Němcová, DiS.</w:t>
      </w:r>
    </w:p>
    <w:p w14:paraId="658149C4" w14:textId="77777777" w:rsidR="006454F0" w:rsidRPr="006454F0" w:rsidRDefault="006454F0" w:rsidP="006454F0">
      <w:r w:rsidRPr="006454F0">
        <w:t>Starostka obce</w:t>
      </w:r>
    </w:p>
    <w:p w14:paraId="3DA5A805" w14:textId="77777777" w:rsidR="00B75B75" w:rsidRDefault="00B75B75"/>
    <w:sectPr w:rsidR="00B75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0EDC"/>
    <w:multiLevelType w:val="multilevel"/>
    <w:tmpl w:val="6362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AF3620"/>
    <w:multiLevelType w:val="multilevel"/>
    <w:tmpl w:val="2E18D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0126B"/>
    <w:multiLevelType w:val="multilevel"/>
    <w:tmpl w:val="7B30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DB07A5"/>
    <w:multiLevelType w:val="multilevel"/>
    <w:tmpl w:val="D74C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F576BC"/>
    <w:multiLevelType w:val="multilevel"/>
    <w:tmpl w:val="D5B6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4405412">
    <w:abstractNumId w:val="3"/>
  </w:num>
  <w:num w:numId="2" w16cid:durableId="946078680">
    <w:abstractNumId w:val="0"/>
  </w:num>
  <w:num w:numId="3" w16cid:durableId="1828470101">
    <w:abstractNumId w:val="1"/>
  </w:num>
  <w:num w:numId="4" w16cid:durableId="335232933">
    <w:abstractNumId w:val="2"/>
  </w:num>
  <w:num w:numId="5" w16cid:durableId="734819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F0"/>
    <w:rsid w:val="00191E79"/>
    <w:rsid w:val="004553FE"/>
    <w:rsid w:val="005D7428"/>
    <w:rsid w:val="0060130C"/>
    <w:rsid w:val="006454F0"/>
    <w:rsid w:val="00766513"/>
    <w:rsid w:val="00B75B75"/>
    <w:rsid w:val="00C270C4"/>
    <w:rsid w:val="00E44C59"/>
    <w:rsid w:val="00E56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195B"/>
  <w15:chartTrackingRefBased/>
  <w15:docId w15:val="{3D678D9F-6D7D-4F59-81F1-17C3E434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454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454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454F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454F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454F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454F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454F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454F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454F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54F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454F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454F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454F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454F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454F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454F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454F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454F0"/>
    <w:rPr>
      <w:rFonts w:eastAsiaTheme="majorEastAsia" w:cstheme="majorBidi"/>
      <w:color w:val="272727" w:themeColor="text1" w:themeTint="D8"/>
    </w:rPr>
  </w:style>
  <w:style w:type="paragraph" w:styleId="Nzev">
    <w:name w:val="Title"/>
    <w:basedOn w:val="Normln"/>
    <w:next w:val="Normln"/>
    <w:link w:val="NzevChar"/>
    <w:uiPriority w:val="10"/>
    <w:qFormat/>
    <w:rsid w:val="00645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45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454F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45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454F0"/>
    <w:pPr>
      <w:spacing w:before="160"/>
      <w:jc w:val="center"/>
    </w:pPr>
    <w:rPr>
      <w:i/>
      <w:iCs/>
      <w:color w:val="404040" w:themeColor="text1" w:themeTint="BF"/>
    </w:rPr>
  </w:style>
  <w:style w:type="character" w:customStyle="1" w:styleId="CittChar">
    <w:name w:val="Citát Char"/>
    <w:basedOn w:val="Standardnpsmoodstavce"/>
    <w:link w:val="Citt"/>
    <w:uiPriority w:val="29"/>
    <w:rsid w:val="006454F0"/>
    <w:rPr>
      <w:i/>
      <w:iCs/>
      <w:color w:val="404040" w:themeColor="text1" w:themeTint="BF"/>
    </w:rPr>
  </w:style>
  <w:style w:type="paragraph" w:styleId="Odstavecseseznamem">
    <w:name w:val="List Paragraph"/>
    <w:basedOn w:val="Normln"/>
    <w:uiPriority w:val="34"/>
    <w:qFormat/>
    <w:rsid w:val="006454F0"/>
    <w:pPr>
      <w:ind w:left="720"/>
      <w:contextualSpacing/>
    </w:pPr>
  </w:style>
  <w:style w:type="character" w:styleId="Zdraznnintenzivn">
    <w:name w:val="Intense Emphasis"/>
    <w:basedOn w:val="Standardnpsmoodstavce"/>
    <w:uiPriority w:val="21"/>
    <w:qFormat/>
    <w:rsid w:val="006454F0"/>
    <w:rPr>
      <w:i/>
      <w:iCs/>
      <w:color w:val="2F5496" w:themeColor="accent1" w:themeShade="BF"/>
    </w:rPr>
  </w:style>
  <w:style w:type="paragraph" w:styleId="Vrazncitt">
    <w:name w:val="Intense Quote"/>
    <w:basedOn w:val="Normln"/>
    <w:next w:val="Normln"/>
    <w:link w:val="VrazncittChar"/>
    <w:uiPriority w:val="30"/>
    <w:qFormat/>
    <w:rsid w:val="00645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454F0"/>
    <w:rPr>
      <w:i/>
      <w:iCs/>
      <w:color w:val="2F5496" w:themeColor="accent1" w:themeShade="BF"/>
    </w:rPr>
  </w:style>
  <w:style w:type="character" w:styleId="Odkazintenzivn">
    <w:name w:val="Intense Reference"/>
    <w:basedOn w:val="Standardnpsmoodstavce"/>
    <w:uiPriority w:val="32"/>
    <w:qFormat/>
    <w:rsid w:val="006454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1396</Words>
  <Characters>8243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Repniky</dc:creator>
  <cp:keywords/>
  <dc:description/>
  <cp:lastModifiedBy>Obec Řepníky</cp:lastModifiedBy>
  <cp:revision>2</cp:revision>
  <cp:lastPrinted>2025-09-24T09:07:00Z</cp:lastPrinted>
  <dcterms:created xsi:type="dcterms:W3CDTF">2025-09-24T09:07:00Z</dcterms:created>
  <dcterms:modified xsi:type="dcterms:W3CDTF">2025-09-24T09:07:00Z</dcterms:modified>
</cp:coreProperties>
</file>